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82991" w14:textId="77777777" w:rsidR="007C5867" w:rsidRPr="008913E6" w:rsidRDefault="00616963" w:rsidP="00616963">
      <w:pPr>
        <w:pStyle w:val="NoSpacing"/>
        <w:jc w:val="center"/>
        <w:rPr>
          <w:b/>
          <w:color w:val="0033CC"/>
          <w:sz w:val="32"/>
          <w:szCs w:val="32"/>
        </w:rPr>
      </w:pPr>
      <w:r w:rsidRPr="008913E6">
        <w:rPr>
          <w:b/>
          <w:color w:val="0033CC"/>
          <w:sz w:val="32"/>
          <w:szCs w:val="32"/>
        </w:rPr>
        <w:t>European Network of Prosecutors for the Environment</w:t>
      </w:r>
      <w:r w:rsidR="00A905C6">
        <w:rPr>
          <w:b/>
          <w:color w:val="0033CC"/>
          <w:sz w:val="32"/>
          <w:szCs w:val="32"/>
        </w:rPr>
        <w:t xml:space="preserve"> </w:t>
      </w:r>
      <w:r w:rsidR="001256D2">
        <w:rPr>
          <w:b/>
          <w:color w:val="0033CC"/>
          <w:sz w:val="32"/>
          <w:szCs w:val="32"/>
        </w:rPr>
        <w:t xml:space="preserve">Association Internationale Sans-but </w:t>
      </w:r>
      <w:proofErr w:type="spellStart"/>
      <w:r w:rsidR="001256D2">
        <w:rPr>
          <w:b/>
          <w:color w:val="0033CC"/>
          <w:sz w:val="32"/>
          <w:szCs w:val="32"/>
        </w:rPr>
        <w:t>Lucratif</w:t>
      </w:r>
      <w:proofErr w:type="spellEnd"/>
    </w:p>
    <w:p w14:paraId="065F879B" w14:textId="77777777" w:rsidR="00616963" w:rsidRPr="008913E6" w:rsidRDefault="00AE3B30" w:rsidP="00616963">
      <w:pPr>
        <w:pStyle w:val="NoSpacing"/>
        <w:jc w:val="center"/>
        <w:rPr>
          <w:b/>
          <w:color w:val="0033CC"/>
          <w:sz w:val="32"/>
          <w:szCs w:val="32"/>
        </w:rPr>
      </w:pPr>
      <w:r>
        <w:rPr>
          <w:b/>
          <w:color w:val="0033CC"/>
          <w:sz w:val="32"/>
          <w:szCs w:val="32"/>
        </w:rPr>
        <w:t>(ENPE</w:t>
      </w:r>
      <w:r w:rsidR="001256D2">
        <w:rPr>
          <w:b/>
          <w:color w:val="0033CC"/>
          <w:sz w:val="32"/>
          <w:szCs w:val="32"/>
        </w:rPr>
        <w:t xml:space="preserve"> </w:t>
      </w:r>
      <w:proofErr w:type="spellStart"/>
      <w:r w:rsidR="001256D2">
        <w:rPr>
          <w:b/>
          <w:color w:val="0033CC"/>
          <w:sz w:val="32"/>
          <w:szCs w:val="32"/>
        </w:rPr>
        <w:t>aisbl</w:t>
      </w:r>
      <w:proofErr w:type="spellEnd"/>
      <w:r w:rsidR="00616963" w:rsidRPr="008913E6">
        <w:rPr>
          <w:b/>
          <w:color w:val="0033CC"/>
          <w:sz w:val="32"/>
          <w:szCs w:val="32"/>
        </w:rPr>
        <w:t>)</w:t>
      </w:r>
    </w:p>
    <w:p w14:paraId="19E1F664" w14:textId="77777777" w:rsidR="00616963" w:rsidRDefault="00616963" w:rsidP="00616963">
      <w:pPr>
        <w:pStyle w:val="NoSpacing"/>
        <w:jc w:val="center"/>
        <w:rPr>
          <w:b/>
          <w:color w:val="0000FF"/>
          <w:sz w:val="36"/>
          <w:szCs w:val="36"/>
        </w:rPr>
      </w:pPr>
    </w:p>
    <w:p w14:paraId="0CB60CD5" w14:textId="77777777" w:rsidR="00B83E4C" w:rsidRPr="008913E6" w:rsidRDefault="00B83E4C" w:rsidP="00616963">
      <w:pPr>
        <w:pStyle w:val="NoSpacing"/>
        <w:jc w:val="center"/>
        <w:rPr>
          <w:b/>
          <w:color w:val="0000FF"/>
          <w:sz w:val="36"/>
          <w:szCs w:val="36"/>
        </w:rPr>
      </w:pPr>
    </w:p>
    <w:p w14:paraId="3F170B30" w14:textId="77777777" w:rsidR="00616963" w:rsidRPr="008913E6" w:rsidRDefault="00616963" w:rsidP="00616963">
      <w:pPr>
        <w:pStyle w:val="NoSpacing"/>
        <w:jc w:val="both"/>
        <w:rPr>
          <w:b/>
          <w:sz w:val="28"/>
          <w:szCs w:val="28"/>
        </w:rPr>
      </w:pPr>
      <w:r w:rsidRPr="008913E6">
        <w:rPr>
          <w:b/>
          <w:sz w:val="28"/>
          <w:szCs w:val="28"/>
        </w:rPr>
        <w:t xml:space="preserve">To the </w:t>
      </w:r>
      <w:r w:rsidR="00A905C6">
        <w:rPr>
          <w:b/>
          <w:sz w:val="28"/>
          <w:szCs w:val="28"/>
        </w:rPr>
        <w:t>President</w:t>
      </w:r>
      <w:r w:rsidR="00AE3B30">
        <w:rPr>
          <w:b/>
          <w:sz w:val="28"/>
          <w:szCs w:val="28"/>
        </w:rPr>
        <w:t xml:space="preserve"> of </w:t>
      </w:r>
      <w:r w:rsidRPr="008913E6">
        <w:rPr>
          <w:b/>
          <w:sz w:val="28"/>
          <w:szCs w:val="28"/>
        </w:rPr>
        <w:t>ENPE:</w:t>
      </w:r>
    </w:p>
    <w:p w14:paraId="72151909" w14:textId="77777777" w:rsidR="00616963" w:rsidRPr="008913E6" w:rsidRDefault="00616963" w:rsidP="00616963">
      <w:pPr>
        <w:pStyle w:val="NoSpacing"/>
        <w:jc w:val="both"/>
        <w:rPr>
          <w:b/>
          <w:sz w:val="28"/>
          <w:szCs w:val="28"/>
        </w:rPr>
      </w:pPr>
    </w:p>
    <w:p w14:paraId="2E6E5DFD" w14:textId="1613F601" w:rsidR="00616963" w:rsidRDefault="00616963" w:rsidP="00616963">
      <w:pPr>
        <w:pStyle w:val="NoSpacing"/>
        <w:jc w:val="both"/>
        <w:rPr>
          <w:b/>
          <w:sz w:val="28"/>
          <w:szCs w:val="28"/>
        </w:rPr>
      </w:pPr>
      <w:r w:rsidRPr="008913E6">
        <w:rPr>
          <w:b/>
          <w:sz w:val="28"/>
          <w:szCs w:val="28"/>
        </w:rPr>
        <w:t>In accordance wi</w:t>
      </w:r>
      <w:r w:rsidR="008913E6" w:rsidRPr="008913E6">
        <w:rPr>
          <w:b/>
          <w:sz w:val="28"/>
          <w:szCs w:val="28"/>
        </w:rPr>
        <w:t>t</w:t>
      </w:r>
      <w:r w:rsidRPr="008913E6">
        <w:rPr>
          <w:b/>
          <w:sz w:val="28"/>
          <w:szCs w:val="28"/>
        </w:rPr>
        <w:t xml:space="preserve">h the </w:t>
      </w:r>
      <w:r w:rsidR="00FF7765">
        <w:rPr>
          <w:b/>
          <w:sz w:val="28"/>
          <w:szCs w:val="28"/>
        </w:rPr>
        <w:t>Articles of Association</w:t>
      </w:r>
      <w:r w:rsidR="00FF7765" w:rsidRPr="008913E6">
        <w:rPr>
          <w:b/>
          <w:sz w:val="28"/>
          <w:szCs w:val="28"/>
        </w:rPr>
        <w:t xml:space="preserve"> </w:t>
      </w:r>
      <w:r w:rsidRPr="008913E6">
        <w:rPr>
          <w:b/>
          <w:sz w:val="28"/>
          <w:szCs w:val="28"/>
        </w:rPr>
        <w:t>establishing ENPE</w:t>
      </w:r>
      <w:r w:rsidR="00A905C6">
        <w:rPr>
          <w:b/>
          <w:sz w:val="28"/>
          <w:szCs w:val="28"/>
        </w:rPr>
        <w:t xml:space="preserve"> </w:t>
      </w:r>
      <w:r w:rsidRPr="008913E6">
        <w:rPr>
          <w:b/>
          <w:sz w:val="28"/>
          <w:szCs w:val="28"/>
        </w:rPr>
        <w:t>I</w:t>
      </w:r>
      <w:r w:rsidR="00B83E4C">
        <w:rPr>
          <w:b/>
          <w:sz w:val="28"/>
          <w:szCs w:val="28"/>
        </w:rPr>
        <w:t>,</w:t>
      </w:r>
      <w:r w:rsidRPr="008913E6">
        <w:rPr>
          <w:b/>
          <w:sz w:val="28"/>
          <w:szCs w:val="28"/>
        </w:rPr>
        <w:t xml:space="preserve"> </w:t>
      </w:r>
      <w:r w:rsidR="00FF7765" w:rsidRPr="00FF7765">
        <w:rPr>
          <w:b/>
          <w:sz w:val="28"/>
          <w:szCs w:val="28"/>
        </w:rPr>
        <w:t>.............................................</w:t>
      </w:r>
      <w:r w:rsidR="0001563C">
        <w:rPr>
          <w:b/>
          <w:sz w:val="28"/>
          <w:szCs w:val="28"/>
        </w:rPr>
        <w:t>.............................................</w:t>
      </w:r>
      <w:r w:rsidR="008913E6">
        <w:rPr>
          <w:b/>
          <w:sz w:val="28"/>
          <w:szCs w:val="28"/>
        </w:rPr>
        <w:t>o</w:t>
      </w:r>
      <w:r w:rsidRPr="008913E6">
        <w:rPr>
          <w:b/>
          <w:sz w:val="28"/>
          <w:szCs w:val="28"/>
        </w:rPr>
        <w:t>n behalf of ...................................................................................</w:t>
      </w:r>
      <w:r w:rsidR="0001563C">
        <w:rPr>
          <w:b/>
          <w:sz w:val="28"/>
          <w:szCs w:val="28"/>
        </w:rPr>
        <w:t>.........................</w:t>
      </w:r>
      <w:r w:rsidRPr="008913E6">
        <w:rPr>
          <w:b/>
          <w:sz w:val="28"/>
          <w:szCs w:val="28"/>
        </w:rPr>
        <w:t xml:space="preserve"> </w:t>
      </w:r>
      <w:r w:rsidR="00FF7765">
        <w:rPr>
          <w:b/>
          <w:sz w:val="28"/>
          <w:szCs w:val="28"/>
        </w:rPr>
        <w:t xml:space="preserve">(my “Organisation”) </w:t>
      </w:r>
      <w:r w:rsidRPr="008913E6">
        <w:rPr>
          <w:b/>
          <w:sz w:val="28"/>
          <w:szCs w:val="28"/>
        </w:rPr>
        <w:t xml:space="preserve">hereby apply for </w:t>
      </w:r>
      <w:r w:rsidR="00FF7765">
        <w:rPr>
          <w:b/>
          <w:sz w:val="28"/>
          <w:szCs w:val="28"/>
        </w:rPr>
        <w:t>my O</w:t>
      </w:r>
      <w:r w:rsidR="00B83E4C">
        <w:rPr>
          <w:b/>
          <w:sz w:val="28"/>
          <w:szCs w:val="28"/>
        </w:rPr>
        <w:t xml:space="preserve">rganisation to become </w:t>
      </w:r>
      <w:r w:rsidRPr="008913E6">
        <w:rPr>
          <w:b/>
          <w:sz w:val="28"/>
          <w:szCs w:val="28"/>
        </w:rPr>
        <w:t xml:space="preserve">a </w:t>
      </w:r>
      <w:r w:rsidR="00FF7765">
        <w:rPr>
          <w:b/>
          <w:sz w:val="28"/>
          <w:szCs w:val="28"/>
        </w:rPr>
        <w:t>[Full]</w:t>
      </w:r>
      <w:r w:rsidR="003945E5">
        <w:rPr>
          <w:b/>
          <w:sz w:val="28"/>
          <w:szCs w:val="28"/>
        </w:rPr>
        <w:t>[observer]</w:t>
      </w:r>
      <w:r w:rsidR="00FF7765">
        <w:rPr>
          <w:b/>
          <w:sz w:val="28"/>
          <w:szCs w:val="28"/>
        </w:rPr>
        <w:t>[Supporting]</w:t>
      </w:r>
      <w:r w:rsidR="00FF7765">
        <w:rPr>
          <w:rStyle w:val="FootnoteReference"/>
          <w:b/>
          <w:sz w:val="28"/>
          <w:szCs w:val="28"/>
        </w:rPr>
        <w:footnoteReference w:id="1"/>
      </w:r>
      <w:r w:rsidR="00FF7765">
        <w:rPr>
          <w:b/>
          <w:sz w:val="28"/>
          <w:szCs w:val="28"/>
        </w:rPr>
        <w:t xml:space="preserve"> </w:t>
      </w:r>
      <w:r w:rsidR="00AE3B30">
        <w:rPr>
          <w:b/>
          <w:sz w:val="28"/>
          <w:szCs w:val="28"/>
        </w:rPr>
        <w:t>M</w:t>
      </w:r>
      <w:r w:rsidRPr="008913E6">
        <w:rPr>
          <w:b/>
          <w:sz w:val="28"/>
          <w:szCs w:val="28"/>
        </w:rPr>
        <w:t>ember</w:t>
      </w:r>
      <w:r w:rsidR="00B83E4C">
        <w:rPr>
          <w:b/>
          <w:sz w:val="28"/>
          <w:szCs w:val="28"/>
        </w:rPr>
        <w:t xml:space="preserve"> </w:t>
      </w:r>
      <w:r w:rsidRPr="008913E6">
        <w:rPr>
          <w:b/>
          <w:sz w:val="28"/>
          <w:szCs w:val="28"/>
        </w:rPr>
        <w:t>of ENPE.</w:t>
      </w:r>
    </w:p>
    <w:p w14:paraId="5B188627" w14:textId="77777777" w:rsidR="00FF7765" w:rsidRDefault="00FF7765" w:rsidP="00616963">
      <w:pPr>
        <w:pStyle w:val="NoSpacing"/>
        <w:jc w:val="both"/>
        <w:rPr>
          <w:b/>
          <w:sz w:val="28"/>
          <w:szCs w:val="28"/>
        </w:rPr>
      </w:pPr>
    </w:p>
    <w:p w14:paraId="56DF7ECD" w14:textId="77777777" w:rsidR="00616963" w:rsidRDefault="00FF7765" w:rsidP="00FF7765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confirm that </w:t>
      </w:r>
      <w:r w:rsidR="00567307">
        <w:rPr>
          <w:b/>
          <w:sz w:val="28"/>
          <w:szCs w:val="28"/>
        </w:rPr>
        <w:t>my O</w:t>
      </w:r>
      <w:r>
        <w:rPr>
          <w:b/>
          <w:sz w:val="28"/>
          <w:szCs w:val="28"/>
        </w:rPr>
        <w:t xml:space="preserve">rganisation </w:t>
      </w:r>
      <w:r w:rsidR="00567307">
        <w:rPr>
          <w:b/>
          <w:sz w:val="28"/>
          <w:szCs w:val="28"/>
        </w:rPr>
        <w:t>accepts ENPE’s</w:t>
      </w:r>
      <w:r w:rsidRPr="00FF7765">
        <w:rPr>
          <w:b/>
          <w:sz w:val="28"/>
          <w:szCs w:val="28"/>
        </w:rPr>
        <w:t xml:space="preserve"> Articles of Association</w:t>
      </w:r>
      <w:r w:rsidR="00A905C6">
        <w:rPr>
          <w:b/>
          <w:sz w:val="28"/>
          <w:szCs w:val="28"/>
        </w:rPr>
        <w:t xml:space="preserve"> and </w:t>
      </w:r>
      <w:r w:rsidRPr="00FF7765">
        <w:rPr>
          <w:b/>
          <w:sz w:val="28"/>
          <w:szCs w:val="28"/>
        </w:rPr>
        <w:t>Internal Rules</w:t>
      </w:r>
      <w:r w:rsidR="00616963" w:rsidRPr="008913E6">
        <w:rPr>
          <w:b/>
          <w:sz w:val="28"/>
          <w:szCs w:val="28"/>
        </w:rPr>
        <w:t>.</w:t>
      </w:r>
    </w:p>
    <w:p w14:paraId="5710693F" w14:textId="77777777" w:rsidR="00FF7765" w:rsidRDefault="00FF7765" w:rsidP="00FF7765">
      <w:pPr>
        <w:pStyle w:val="NoSpacing"/>
        <w:jc w:val="both"/>
        <w:rPr>
          <w:b/>
          <w:sz w:val="28"/>
          <w:szCs w:val="28"/>
        </w:rPr>
      </w:pPr>
    </w:p>
    <w:p w14:paraId="2BA26982" w14:textId="77777777" w:rsidR="00FF7765" w:rsidRDefault="00FF7765" w:rsidP="00616963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enclose with this application </w:t>
      </w:r>
      <w:r w:rsidRPr="00FF7765">
        <w:rPr>
          <w:b/>
          <w:sz w:val="28"/>
          <w:szCs w:val="28"/>
        </w:rPr>
        <w:t xml:space="preserve">documents that justify why </w:t>
      </w:r>
      <w:r w:rsidR="00567307">
        <w:rPr>
          <w:b/>
          <w:sz w:val="28"/>
          <w:szCs w:val="28"/>
        </w:rPr>
        <w:t>my O</w:t>
      </w:r>
      <w:r>
        <w:rPr>
          <w:b/>
          <w:sz w:val="28"/>
          <w:szCs w:val="28"/>
        </w:rPr>
        <w:t>rganisat</w:t>
      </w:r>
      <w:r w:rsidR="00F83A63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on </w:t>
      </w:r>
      <w:r w:rsidRPr="00FF7765">
        <w:rPr>
          <w:b/>
          <w:sz w:val="28"/>
          <w:szCs w:val="28"/>
        </w:rPr>
        <w:t>is eligible for Membership</w:t>
      </w:r>
      <w:r>
        <w:rPr>
          <w:b/>
          <w:sz w:val="28"/>
          <w:szCs w:val="28"/>
        </w:rPr>
        <w:t xml:space="preserve"> in accordance with </w:t>
      </w:r>
      <w:r w:rsidR="00567307">
        <w:rPr>
          <w:b/>
          <w:sz w:val="28"/>
          <w:szCs w:val="28"/>
        </w:rPr>
        <w:t>ENPE’s</w:t>
      </w:r>
      <w:r>
        <w:rPr>
          <w:b/>
          <w:sz w:val="28"/>
          <w:szCs w:val="28"/>
        </w:rPr>
        <w:t xml:space="preserve"> Articles of Association.</w:t>
      </w:r>
      <w:r w:rsidR="00567307">
        <w:rPr>
          <w:rStyle w:val="FootnoteReference"/>
          <w:b/>
          <w:sz w:val="28"/>
          <w:szCs w:val="28"/>
        </w:rPr>
        <w:footnoteReference w:id="2"/>
      </w:r>
    </w:p>
    <w:p w14:paraId="10B66EFB" w14:textId="77777777" w:rsidR="00FF7765" w:rsidRDefault="00FF7765" w:rsidP="00616963">
      <w:pPr>
        <w:pStyle w:val="NoSpacing"/>
        <w:jc w:val="both"/>
        <w:rPr>
          <w:b/>
          <w:sz w:val="28"/>
          <w:szCs w:val="28"/>
        </w:rPr>
      </w:pPr>
    </w:p>
    <w:p w14:paraId="41CC42FD" w14:textId="77777777" w:rsidR="00567307" w:rsidRDefault="00FF7765" w:rsidP="00616963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confirm that </w:t>
      </w:r>
      <w:r w:rsidR="00567307">
        <w:rPr>
          <w:b/>
          <w:sz w:val="28"/>
          <w:szCs w:val="28"/>
        </w:rPr>
        <w:t>[I have][………………………… has]</w:t>
      </w:r>
      <w:r w:rsidR="00567307">
        <w:rPr>
          <w:rStyle w:val="FootnoteReference"/>
          <w:b/>
          <w:sz w:val="28"/>
          <w:szCs w:val="28"/>
        </w:rPr>
        <w:footnoteReference w:id="3"/>
      </w:r>
      <w:r w:rsidR="00567307">
        <w:rPr>
          <w:b/>
          <w:sz w:val="28"/>
          <w:szCs w:val="28"/>
        </w:rPr>
        <w:t xml:space="preserve"> been appointed as my Organisation’s Permanent Representative to ENPE.  Contact details for </w:t>
      </w:r>
      <w:r w:rsidR="00A905C6" w:rsidRPr="00A905C6">
        <w:rPr>
          <w:b/>
          <w:sz w:val="28"/>
          <w:szCs w:val="28"/>
        </w:rPr>
        <w:t>my Organisation’s</w:t>
      </w:r>
      <w:r w:rsidR="00567307">
        <w:rPr>
          <w:b/>
          <w:sz w:val="28"/>
          <w:szCs w:val="28"/>
        </w:rPr>
        <w:t xml:space="preserve"> Permanent Representative are:</w:t>
      </w:r>
    </w:p>
    <w:p w14:paraId="5432B967" w14:textId="77777777" w:rsidR="00567307" w:rsidRDefault="00567307" w:rsidP="00616963">
      <w:pPr>
        <w:pStyle w:val="NoSpacing"/>
        <w:jc w:val="both"/>
        <w:rPr>
          <w:b/>
          <w:sz w:val="28"/>
          <w:szCs w:val="28"/>
        </w:rPr>
      </w:pPr>
    </w:p>
    <w:p w14:paraId="38FF87EC" w14:textId="77777777" w:rsidR="00567307" w:rsidRDefault="00567307" w:rsidP="00616963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Postal address:</w:t>
      </w:r>
    </w:p>
    <w:p w14:paraId="3E0E4AF7" w14:textId="77777777" w:rsidR="00567307" w:rsidRDefault="00567307" w:rsidP="00616963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Telephone:</w:t>
      </w:r>
    </w:p>
    <w:p w14:paraId="455EC497" w14:textId="77777777" w:rsidR="00567307" w:rsidRDefault="00567307" w:rsidP="00616963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Email:</w:t>
      </w:r>
    </w:p>
    <w:p w14:paraId="5FA8AD0B" w14:textId="77777777" w:rsidR="00FF7765" w:rsidRDefault="00FF7765" w:rsidP="00616963">
      <w:pPr>
        <w:pStyle w:val="NoSpacing"/>
        <w:jc w:val="both"/>
        <w:rPr>
          <w:b/>
          <w:sz w:val="28"/>
          <w:szCs w:val="28"/>
        </w:rPr>
      </w:pPr>
    </w:p>
    <w:p w14:paraId="6503772E" w14:textId="77777777" w:rsidR="00B83E4C" w:rsidRDefault="00B83E4C" w:rsidP="00616963">
      <w:pPr>
        <w:pStyle w:val="NoSpacing"/>
        <w:jc w:val="both"/>
        <w:rPr>
          <w:b/>
          <w:sz w:val="28"/>
          <w:szCs w:val="28"/>
        </w:rPr>
      </w:pPr>
    </w:p>
    <w:p w14:paraId="51000709" w14:textId="77777777" w:rsidR="00B83E4C" w:rsidRDefault="00B83E4C" w:rsidP="00616963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Date:</w:t>
      </w:r>
    </w:p>
    <w:p w14:paraId="091AD09F" w14:textId="77777777" w:rsidR="00B83E4C" w:rsidRPr="008913E6" w:rsidRDefault="00B83E4C" w:rsidP="00616963">
      <w:pPr>
        <w:pStyle w:val="NoSpacing"/>
        <w:jc w:val="both"/>
        <w:rPr>
          <w:b/>
          <w:sz w:val="28"/>
          <w:szCs w:val="28"/>
        </w:rPr>
      </w:pPr>
    </w:p>
    <w:p w14:paraId="64C209E6" w14:textId="77777777" w:rsidR="008913E6" w:rsidRPr="008913E6" w:rsidRDefault="00616963" w:rsidP="00616963">
      <w:pPr>
        <w:pStyle w:val="NoSpacing"/>
        <w:jc w:val="both"/>
        <w:rPr>
          <w:b/>
          <w:sz w:val="28"/>
          <w:szCs w:val="28"/>
        </w:rPr>
      </w:pPr>
      <w:r w:rsidRPr="008913E6">
        <w:rPr>
          <w:b/>
          <w:sz w:val="28"/>
          <w:szCs w:val="28"/>
        </w:rPr>
        <w:t>Signed:</w:t>
      </w:r>
    </w:p>
    <w:p w14:paraId="0302A7DB" w14:textId="77777777" w:rsidR="00616963" w:rsidRPr="008913E6" w:rsidRDefault="00616963" w:rsidP="00616963">
      <w:pPr>
        <w:pStyle w:val="NoSpacing"/>
        <w:jc w:val="both"/>
        <w:rPr>
          <w:b/>
          <w:szCs w:val="24"/>
        </w:rPr>
      </w:pPr>
      <w:r w:rsidRPr="008913E6">
        <w:rPr>
          <w:b/>
          <w:szCs w:val="24"/>
        </w:rPr>
        <w:tab/>
      </w:r>
      <w:r w:rsidRPr="008913E6">
        <w:rPr>
          <w:b/>
          <w:szCs w:val="24"/>
        </w:rPr>
        <w:tab/>
      </w:r>
      <w:r w:rsidRPr="008913E6">
        <w:rPr>
          <w:b/>
          <w:szCs w:val="24"/>
        </w:rPr>
        <w:tab/>
      </w:r>
      <w:r w:rsidRPr="008913E6">
        <w:rPr>
          <w:b/>
          <w:szCs w:val="24"/>
        </w:rPr>
        <w:tab/>
      </w:r>
      <w:r w:rsidRPr="008913E6">
        <w:rPr>
          <w:b/>
          <w:szCs w:val="24"/>
        </w:rPr>
        <w:tab/>
      </w:r>
      <w:r w:rsidRPr="008913E6">
        <w:rPr>
          <w:b/>
          <w:szCs w:val="24"/>
        </w:rPr>
        <w:tab/>
      </w:r>
      <w:r w:rsidRPr="008913E6">
        <w:rPr>
          <w:b/>
          <w:szCs w:val="24"/>
        </w:rPr>
        <w:tab/>
      </w:r>
    </w:p>
    <w:sectPr w:rsidR="00616963" w:rsidRPr="008913E6" w:rsidSect="006F382D">
      <w:headerReference w:type="default" r:id="rId7"/>
      <w:pgSz w:w="11906" w:h="16838"/>
      <w:pgMar w:top="1418" w:right="1440" w:bottom="567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D3E25" w14:textId="77777777" w:rsidR="00F50810" w:rsidRDefault="00F50810" w:rsidP="006F382D">
      <w:pPr>
        <w:spacing w:after="0" w:line="240" w:lineRule="auto"/>
      </w:pPr>
      <w:r>
        <w:separator/>
      </w:r>
    </w:p>
  </w:endnote>
  <w:endnote w:type="continuationSeparator" w:id="0">
    <w:p w14:paraId="0936580F" w14:textId="77777777" w:rsidR="00F50810" w:rsidRDefault="00F50810" w:rsidP="006F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E343C" w14:textId="77777777" w:rsidR="00F50810" w:rsidRDefault="00F50810" w:rsidP="006F382D">
      <w:pPr>
        <w:spacing w:after="0" w:line="240" w:lineRule="auto"/>
      </w:pPr>
      <w:r>
        <w:separator/>
      </w:r>
    </w:p>
  </w:footnote>
  <w:footnote w:type="continuationSeparator" w:id="0">
    <w:p w14:paraId="1C6D29D3" w14:textId="77777777" w:rsidR="00F50810" w:rsidRDefault="00F50810" w:rsidP="006F382D">
      <w:pPr>
        <w:spacing w:after="0" w:line="240" w:lineRule="auto"/>
      </w:pPr>
      <w:r>
        <w:continuationSeparator/>
      </w:r>
    </w:p>
  </w:footnote>
  <w:footnote w:id="1">
    <w:p w14:paraId="706D9E65" w14:textId="77777777" w:rsidR="00FF7765" w:rsidRPr="00F83A63" w:rsidRDefault="00FF7765" w:rsidP="00F83A63">
      <w:pPr>
        <w:pStyle w:val="FootnoteText"/>
        <w:ind w:left="284" w:hanging="284"/>
        <w:jc w:val="both"/>
        <w:rPr>
          <w:sz w:val="16"/>
          <w:szCs w:val="16"/>
        </w:rPr>
      </w:pPr>
      <w:r w:rsidRPr="00F83A63">
        <w:rPr>
          <w:rStyle w:val="FootnoteReference"/>
          <w:sz w:val="16"/>
          <w:szCs w:val="16"/>
        </w:rPr>
        <w:footnoteRef/>
      </w:r>
      <w:r w:rsidRPr="00F83A63">
        <w:rPr>
          <w:sz w:val="16"/>
          <w:szCs w:val="16"/>
        </w:rPr>
        <w:t xml:space="preserve"> </w:t>
      </w:r>
      <w:r w:rsidRPr="00F83A63">
        <w:rPr>
          <w:sz w:val="16"/>
          <w:szCs w:val="16"/>
        </w:rPr>
        <w:tab/>
      </w:r>
      <w:r w:rsidR="00567307" w:rsidRPr="00567307">
        <w:rPr>
          <w:sz w:val="16"/>
          <w:szCs w:val="16"/>
        </w:rPr>
        <w:t>Delete as appropriate.  NB o</w:t>
      </w:r>
      <w:r w:rsidRPr="00F83A63">
        <w:rPr>
          <w:sz w:val="16"/>
          <w:szCs w:val="16"/>
        </w:rPr>
        <w:t xml:space="preserve">nly one Full Member is permitted </w:t>
      </w:r>
      <w:r w:rsidR="00567307">
        <w:rPr>
          <w:sz w:val="16"/>
          <w:szCs w:val="16"/>
        </w:rPr>
        <w:t>in</w:t>
      </w:r>
      <w:r w:rsidRPr="00F83A63">
        <w:rPr>
          <w:sz w:val="16"/>
          <w:szCs w:val="16"/>
        </w:rPr>
        <w:t xml:space="preserve"> each qualifying </w:t>
      </w:r>
      <w:r w:rsidR="00567307">
        <w:rPr>
          <w:sz w:val="16"/>
          <w:szCs w:val="16"/>
        </w:rPr>
        <w:t>country</w:t>
      </w:r>
      <w:r w:rsidRPr="00F83A63">
        <w:rPr>
          <w:sz w:val="16"/>
          <w:szCs w:val="16"/>
        </w:rPr>
        <w:t xml:space="preserve">.  If ENPE does not already have a Member from your </w:t>
      </w:r>
      <w:r w:rsidR="00567307">
        <w:rPr>
          <w:sz w:val="16"/>
          <w:szCs w:val="16"/>
        </w:rPr>
        <w:t>country</w:t>
      </w:r>
      <w:r w:rsidRPr="00F83A63">
        <w:rPr>
          <w:sz w:val="16"/>
          <w:szCs w:val="16"/>
        </w:rPr>
        <w:t xml:space="preserve">, you may apply to become a Full Member.  If ENPE already has a Member, you may </w:t>
      </w:r>
      <w:r w:rsidR="00567307">
        <w:rPr>
          <w:sz w:val="16"/>
          <w:szCs w:val="16"/>
        </w:rPr>
        <w:t xml:space="preserve">still </w:t>
      </w:r>
      <w:r w:rsidRPr="00F83A63">
        <w:rPr>
          <w:sz w:val="16"/>
          <w:szCs w:val="16"/>
        </w:rPr>
        <w:t>become a Supporting Membe</w:t>
      </w:r>
      <w:r w:rsidR="00567307" w:rsidRPr="00567307">
        <w:rPr>
          <w:sz w:val="16"/>
          <w:szCs w:val="16"/>
        </w:rPr>
        <w:t xml:space="preserve">r but </w:t>
      </w:r>
      <w:r w:rsidRPr="00F83A63">
        <w:rPr>
          <w:sz w:val="16"/>
          <w:szCs w:val="16"/>
        </w:rPr>
        <w:t xml:space="preserve">may only apply for Full Membership if your </w:t>
      </w:r>
      <w:r w:rsidR="00567307">
        <w:rPr>
          <w:sz w:val="16"/>
          <w:szCs w:val="16"/>
        </w:rPr>
        <w:t>country</w:t>
      </w:r>
      <w:r w:rsidRPr="00F83A63">
        <w:rPr>
          <w:sz w:val="16"/>
          <w:szCs w:val="16"/>
        </w:rPr>
        <w:t>’s existing Member also agrees to relinquish Full Membership.</w:t>
      </w:r>
    </w:p>
  </w:footnote>
  <w:footnote w:id="2">
    <w:p w14:paraId="38627377" w14:textId="77777777" w:rsidR="00567307" w:rsidRPr="00F83A63" w:rsidRDefault="00567307" w:rsidP="00F83A63">
      <w:pPr>
        <w:pStyle w:val="FootnoteText"/>
        <w:ind w:left="284" w:hanging="284"/>
        <w:jc w:val="both"/>
        <w:rPr>
          <w:sz w:val="16"/>
          <w:szCs w:val="16"/>
        </w:rPr>
      </w:pPr>
      <w:r w:rsidRPr="00F83A63">
        <w:rPr>
          <w:rStyle w:val="FootnoteReference"/>
          <w:sz w:val="16"/>
          <w:szCs w:val="16"/>
        </w:rPr>
        <w:footnoteRef/>
      </w:r>
      <w:r w:rsidRPr="00F83A63">
        <w:rPr>
          <w:sz w:val="16"/>
          <w:szCs w:val="16"/>
        </w:rPr>
        <w:t xml:space="preserve"> </w:t>
      </w:r>
      <w:r w:rsidRPr="00F83A63">
        <w:rPr>
          <w:sz w:val="16"/>
          <w:szCs w:val="16"/>
        </w:rPr>
        <w:tab/>
      </w:r>
      <w:r>
        <w:rPr>
          <w:sz w:val="16"/>
          <w:szCs w:val="16"/>
        </w:rPr>
        <w:t xml:space="preserve">Membership is restricted, principally to organisations involved in the </w:t>
      </w:r>
      <w:r w:rsidR="00A905C6">
        <w:rPr>
          <w:sz w:val="16"/>
          <w:szCs w:val="16"/>
        </w:rPr>
        <w:t>prosecution</w:t>
      </w:r>
      <w:r>
        <w:rPr>
          <w:sz w:val="16"/>
          <w:szCs w:val="16"/>
        </w:rPr>
        <w:t xml:space="preserve"> of environmental crime</w:t>
      </w:r>
      <w:r w:rsidR="00A905C6">
        <w:rPr>
          <w:sz w:val="16"/>
          <w:szCs w:val="16"/>
        </w:rPr>
        <w:t>s</w:t>
      </w:r>
      <w:r>
        <w:rPr>
          <w:sz w:val="16"/>
          <w:szCs w:val="16"/>
        </w:rPr>
        <w:t xml:space="preserve"> in certain qualifying countries.  Only exceptionally may individuals apply for Membership of ENPE.  </w:t>
      </w:r>
      <w:r w:rsidR="00A905C6">
        <w:rPr>
          <w:sz w:val="16"/>
          <w:szCs w:val="16"/>
        </w:rPr>
        <w:t xml:space="preserve">Criteria for Membership are set out in </w:t>
      </w:r>
      <w:r w:rsidRPr="00F83A63">
        <w:rPr>
          <w:sz w:val="16"/>
          <w:szCs w:val="16"/>
        </w:rPr>
        <w:t>Article 6</w:t>
      </w:r>
      <w:r w:rsidRPr="00567307">
        <w:rPr>
          <w:sz w:val="16"/>
          <w:szCs w:val="16"/>
        </w:rPr>
        <w:t>, in conjunction with Article 1,</w:t>
      </w:r>
      <w:r w:rsidRPr="00F83A63">
        <w:rPr>
          <w:sz w:val="16"/>
          <w:szCs w:val="16"/>
        </w:rPr>
        <w:t xml:space="preserve"> </w:t>
      </w:r>
      <w:r w:rsidRPr="00567307">
        <w:rPr>
          <w:sz w:val="16"/>
          <w:szCs w:val="16"/>
        </w:rPr>
        <w:t>of ENPE’s Articles of Association</w:t>
      </w:r>
      <w:r w:rsidRPr="00F83A63">
        <w:rPr>
          <w:sz w:val="16"/>
          <w:szCs w:val="16"/>
        </w:rPr>
        <w:t>.</w:t>
      </w:r>
    </w:p>
  </w:footnote>
  <w:footnote w:id="3">
    <w:p w14:paraId="33F46FED" w14:textId="630BC93E" w:rsidR="00567307" w:rsidRDefault="00567307" w:rsidP="00F83A63">
      <w:pPr>
        <w:pStyle w:val="FootnoteText"/>
        <w:ind w:left="284" w:hanging="284"/>
        <w:jc w:val="both"/>
      </w:pPr>
      <w:r w:rsidRPr="00F83A63">
        <w:rPr>
          <w:rStyle w:val="FootnoteReference"/>
          <w:sz w:val="16"/>
          <w:szCs w:val="16"/>
        </w:rPr>
        <w:footnoteRef/>
      </w:r>
      <w:r w:rsidRPr="00F83A63">
        <w:rPr>
          <w:sz w:val="16"/>
          <w:szCs w:val="16"/>
        </w:rPr>
        <w:t xml:space="preserve"> </w:t>
      </w:r>
      <w:r w:rsidRPr="00F83A63">
        <w:rPr>
          <w:sz w:val="16"/>
          <w:szCs w:val="16"/>
        </w:rPr>
        <w:tab/>
        <w:t>Delete as appropriate.  NB requires a Permanent Representative as a single point of contact for each organisat</w:t>
      </w:r>
      <w:r w:rsidR="00F83A63">
        <w:rPr>
          <w:sz w:val="16"/>
          <w:szCs w:val="16"/>
        </w:rPr>
        <w:t>i</w:t>
      </w:r>
      <w:r w:rsidRPr="00F83A63">
        <w:rPr>
          <w:sz w:val="16"/>
          <w:szCs w:val="16"/>
        </w:rPr>
        <w:t xml:space="preserve">on that wishes to be a </w:t>
      </w:r>
      <w:r w:rsidR="0001563C">
        <w:rPr>
          <w:sz w:val="16"/>
          <w:szCs w:val="16"/>
        </w:rPr>
        <w:t xml:space="preserve">Full </w:t>
      </w:r>
      <w:r w:rsidRPr="00F83A63">
        <w:rPr>
          <w:sz w:val="16"/>
          <w:szCs w:val="16"/>
        </w:rPr>
        <w:t>Member.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4462F" w14:textId="77777777" w:rsidR="006F382D" w:rsidRDefault="006F382D">
    <w:pPr>
      <w:pStyle w:val="Header"/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775527">
      <w:rPr>
        <w:noProof/>
        <w:lang w:eastAsia="en-GB"/>
      </w:rPr>
      <w:drawing>
        <wp:inline distT="0" distB="0" distL="0" distR="0" wp14:anchorId="0CC7DF5F" wp14:editId="6AD109B0">
          <wp:extent cx="933450" cy="847725"/>
          <wp:effectExtent l="19050" t="0" r="0" b="0"/>
          <wp:docPr id="1" name="Picture 1" descr="cid:image001.png@01CF3166.E4E96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CF3166.E4E965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63"/>
    <w:rsid w:val="0001563C"/>
    <w:rsid w:val="00045AED"/>
    <w:rsid w:val="000F5B8A"/>
    <w:rsid w:val="001256D2"/>
    <w:rsid w:val="00146607"/>
    <w:rsid w:val="001823C1"/>
    <w:rsid w:val="0024305E"/>
    <w:rsid w:val="002F2ACE"/>
    <w:rsid w:val="003945E5"/>
    <w:rsid w:val="00567307"/>
    <w:rsid w:val="00616963"/>
    <w:rsid w:val="006F382D"/>
    <w:rsid w:val="0075534A"/>
    <w:rsid w:val="00775527"/>
    <w:rsid w:val="007C5867"/>
    <w:rsid w:val="008913E6"/>
    <w:rsid w:val="009973A7"/>
    <w:rsid w:val="00A905C6"/>
    <w:rsid w:val="00AE3B30"/>
    <w:rsid w:val="00B83E4C"/>
    <w:rsid w:val="00BA04ED"/>
    <w:rsid w:val="00BE3B27"/>
    <w:rsid w:val="00E214BD"/>
    <w:rsid w:val="00F50810"/>
    <w:rsid w:val="00F83A63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5E952"/>
  <w15:docId w15:val="{4899B09A-B832-49E4-B79F-2861EBD8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B8A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6963"/>
    <w:rPr>
      <w:rFonts w:ascii="Arial" w:hAnsi="Arial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F38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382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F38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382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B30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77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7765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F77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BB1A6-7200-4FA9-A56C-B0297736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Agency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SMLambert02</dc:creator>
  <cp:lastModifiedBy>Robinson, Shaun</cp:lastModifiedBy>
  <cp:revision>8</cp:revision>
  <dcterms:created xsi:type="dcterms:W3CDTF">2016-09-28T10:02:00Z</dcterms:created>
  <dcterms:modified xsi:type="dcterms:W3CDTF">2023-11-01T08:40:00Z</dcterms:modified>
</cp:coreProperties>
</file>